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2A2E" w14:textId="02F0B4BE" w:rsidR="00626588" w:rsidRPr="00626588" w:rsidRDefault="00626588" w:rsidP="00626588">
      <w:pPr>
        <w:pStyle w:val="NormalWeb"/>
        <w:shd w:val="clear" w:color="auto" w:fill="FFFFFF"/>
        <w:spacing w:before="240" w:beforeAutospacing="0" w:after="240" w:afterAutospacing="0" w:line="432" w:lineRule="atLeast"/>
        <w:jc w:val="center"/>
        <w:textAlignment w:val="baseline"/>
        <w:rPr>
          <w:rFonts w:ascii="Open Sans" w:hAnsi="Open Sans" w:cs="Open Sans"/>
          <w:b/>
          <w:bCs/>
          <w:color w:val="555555"/>
          <w:sz w:val="44"/>
          <w:szCs w:val="44"/>
        </w:rPr>
      </w:pPr>
      <w:r w:rsidRPr="00626588">
        <w:rPr>
          <w:rFonts w:ascii="Open Sans" w:hAnsi="Open Sans" w:cs="Open Sans"/>
          <w:b/>
          <w:bCs/>
          <w:color w:val="2E74B5" w:themeColor="accent5" w:themeShade="BF"/>
          <w:sz w:val="44"/>
          <w:szCs w:val="44"/>
        </w:rPr>
        <w:t>Councillor’s Community Grants Scheme</w:t>
      </w:r>
    </w:p>
    <w:p w14:paraId="6AADC20A" w14:textId="2A813595" w:rsidR="00626588" w:rsidRPr="00626588" w:rsidRDefault="00626588" w:rsidP="00626588">
      <w:pPr>
        <w:pStyle w:val="NormalWeb"/>
        <w:shd w:val="clear" w:color="auto" w:fill="FFFFFF"/>
        <w:spacing w:before="240" w:beforeAutospacing="0" w:after="240" w:afterAutospacing="0" w:line="432" w:lineRule="atLeast"/>
        <w:textAlignment w:val="baseline"/>
        <w:rPr>
          <w:rFonts w:ascii="Open Sans" w:hAnsi="Open Sans" w:cs="Open Sans"/>
          <w:sz w:val="22"/>
          <w:szCs w:val="22"/>
        </w:rPr>
      </w:pPr>
      <w:r w:rsidRPr="00626588">
        <w:rPr>
          <w:rFonts w:ascii="Open Sans" w:hAnsi="Open Sans" w:cs="Open Sans"/>
          <w:sz w:val="22"/>
          <w:szCs w:val="22"/>
        </w:rPr>
        <w:t>Our Councillors' Community Grants Scheme 2024/25 is now open. The Scheme provides grant funding to community projects run by not for profit organisations in East Lindsey.</w:t>
      </w:r>
    </w:p>
    <w:p w14:paraId="26F9EF7F" w14:textId="2F087F0C" w:rsidR="00626588" w:rsidRPr="00626588" w:rsidRDefault="00626588" w:rsidP="00626588">
      <w:pPr>
        <w:pStyle w:val="NormalWeb"/>
        <w:shd w:val="clear" w:color="auto" w:fill="FFFFFF"/>
        <w:spacing w:before="240" w:beforeAutospacing="0" w:after="240" w:afterAutospacing="0" w:line="432" w:lineRule="atLeast"/>
        <w:textAlignment w:val="baseline"/>
        <w:rPr>
          <w:rFonts w:ascii="Open Sans" w:hAnsi="Open Sans" w:cs="Open Sans"/>
          <w:sz w:val="22"/>
          <w:szCs w:val="22"/>
        </w:rPr>
      </w:pPr>
      <w:r w:rsidRPr="00626588">
        <w:rPr>
          <w:rFonts w:ascii="Open Sans" w:hAnsi="Open Sans" w:cs="Open Sans"/>
          <w:sz w:val="22"/>
          <w:szCs w:val="22"/>
        </w:rPr>
        <w:t xml:space="preserve">Full details of the Scheme including eligibility criteria can be found in the Policy and Information Guide (see below). </w:t>
      </w:r>
    </w:p>
    <w:p w14:paraId="1D6217A8" w14:textId="39F14D67" w:rsidR="00626588" w:rsidRPr="00626588" w:rsidRDefault="00626588" w:rsidP="00626588">
      <w:pPr>
        <w:pStyle w:val="NormalWeb"/>
        <w:shd w:val="clear" w:color="auto" w:fill="FFFFFF"/>
        <w:spacing w:before="240" w:beforeAutospacing="0" w:after="240" w:afterAutospacing="0" w:line="432" w:lineRule="atLeast"/>
        <w:textAlignment w:val="baseline"/>
        <w:rPr>
          <w:rFonts w:ascii="Open Sans" w:hAnsi="Open Sans" w:cs="Open Sans"/>
          <w:sz w:val="22"/>
          <w:szCs w:val="22"/>
        </w:rPr>
      </w:pPr>
      <w:r w:rsidRPr="00626588">
        <w:rPr>
          <w:rFonts w:ascii="Open Sans" w:hAnsi="Open Sans" w:cs="Open Sans"/>
          <w:sz w:val="22"/>
          <w:szCs w:val="22"/>
        </w:rPr>
        <w:t xml:space="preserve">You will need to request an application form from your local District Councillor. If you do not know who they are, please follow this link to find them </w:t>
      </w:r>
      <w:hyperlink r:id="rId4" w:history="1">
        <w:r w:rsidRPr="00626588">
          <w:rPr>
            <w:rStyle w:val="Hyperlink"/>
            <w:rFonts w:ascii="Open Sans" w:hAnsi="Open Sans" w:cs="Open Sans"/>
            <w:b/>
            <w:bCs/>
            <w:color w:val="2E74B5" w:themeColor="accent5" w:themeShade="BF"/>
            <w:sz w:val="22"/>
            <w:szCs w:val="22"/>
          </w:rPr>
          <w:t>https://democracy.e-lindsey.gov.uk/mgFindMember.aspx</w:t>
        </w:r>
      </w:hyperlink>
      <w:r w:rsidRPr="00626588">
        <w:rPr>
          <w:rFonts w:ascii="Open Sans" w:hAnsi="Open Sans" w:cs="Open Sans"/>
          <w:color w:val="2E74B5" w:themeColor="accent5" w:themeShade="BF"/>
          <w:sz w:val="22"/>
          <w:szCs w:val="22"/>
        </w:rPr>
        <w:t xml:space="preserve"> </w:t>
      </w:r>
    </w:p>
    <w:p w14:paraId="5D65AA42" w14:textId="7964ED47" w:rsidR="00626588" w:rsidRPr="00626588" w:rsidRDefault="00626588" w:rsidP="00626588">
      <w:pPr>
        <w:pStyle w:val="NormalWeb"/>
        <w:shd w:val="clear" w:color="auto" w:fill="FFFFFF"/>
        <w:spacing w:before="240" w:beforeAutospacing="0" w:after="240" w:afterAutospacing="0" w:line="432" w:lineRule="atLeast"/>
        <w:textAlignment w:val="baseline"/>
        <w:rPr>
          <w:rFonts w:ascii="Open Sans" w:hAnsi="Open Sans" w:cs="Open Sans"/>
          <w:sz w:val="22"/>
          <w:szCs w:val="22"/>
        </w:rPr>
      </w:pPr>
      <w:r w:rsidRPr="00626588">
        <w:rPr>
          <w:rFonts w:ascii="Open Sans" w:hAnsi="Open Sans" w:cs="Open Sans"/>
          <w:sz w:val="22"/>
          <w:szCs w:val="22"/>
        </w:rPr>
        <w:t xml:space="preserve">Please note that the deadline for Councillors' Community Grants Applications is </w:t>
      </w:r>
      <w:r>
        <w:rPr>
          <w:rFonts w:ascii="Open Sans" w:hAnsi="Open Sans" w:cs="Open Sans"/>
          <w:sz w:val="22"/>
          <w:szCs w:val="22"/>
        </w:rPr>
        <w:t>28</w:t>
      </w:r>
      <w:r w:rsidRPr="00626588">
        <w:rPr>
          <w:rFonts w:ascii="Open Sans" w:hAnsi="Open Sans" w:cs="Open Sans"/>
          <w:sz w:val="22"/>
          <w:szCs w:val="22"/>
          <w:vertAlign w:val="superscript"/>
        </w:rPr>
        <w:t>th</w:t>
      </w:r>
      <w:r>
        <w:rPr>
          <w:rFonts w:ascii="Open Sans" w:hAnsi="Open Sans" w:cs="Open Sans"/>
          <w:sz w:val="22"/>
          <w:szCs w:val="22"/>
        </w:rPr>
        <w:t xml:space="preserve"> February 2025</w:t>
      </w:r>
      <w:r w:rsidRPr="00626588">
        <w:rPr>
          <w:rFonts w:ascii="Open Sans" w:hAnsi="Open Sans" w:cs="Open Sans"/>
          <w:sz w:val="22"/>
          <w:szCs w:val="22"/>
        </w:rPr>
        <w:t>, after which time we can no longer accept Applications.</w:t>
      </w:r>
    </w:p>
    <w:p w14:paraId="20419EFD" w14:textId="3BAE51F2" w:rsidR="00626588" w:rsidRPr="00626588" w:rsidRDefault="00626588" w:rsidP="0062658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Open Sans" w:hAnsi="Open Sans" w:cs="Open Sans"/>
          <w:b/>
          <w:bCs/>
          <w:sz w:val="22"/>
          <w:szCs w:val="22"/>
        </w:rPr>
      </w:pPr>
      <w:r w:rsidRPr="00626588">
        <w:rPr>
          <w:rFonts w:ascii="Open Sans" w:hAnsi="Open Sans" w:cs="Open Sans"/>
          <w:sz w:val="22"/>
          <w:szCs w:val="22"/>
        </w:rPr>
        <w:t>For enquiries please contact </w:t>
      </w:r>
      <w:hyperlink r:id="rId5" w:history="1">
        <w:r w:rsidRPr="00626588">
          <w:rPr>
            <w:rStyle w:val="Hyperlink"/>
            <w:rFonts w:ascii="Open Sans" w:hAnsi="Open Sans" w:cs="Open Sans"/>
            <w:b/>
            <w:bCs/>
            <w:color w:val="2E74B5" w:themeColor="accent5" w:themeShade="BF"/>
            <w:sz w:val="22"/>
            <w:szCs w:val="22"/>
            <w:bdr w:val="none" w:sz="0" w:space="0" w:color="auto" w:frame="1"/>
          </w:rPr>
          <w:t>community.grants@e-lindsey.gov.uk</w:t>
        </w:r>
      </w:hyperlink>
      <w:r w:rsidRPr="00626588">
        <w:rPr>
          <w:rFonts w:ascii="Open Sans" w:hAnsi="Open Sans" w:cs="Open Sans"/>
          <w:b/>
          <w:bCs/>
          <w:color w:val="2E74B5" w:themeColor="accent5" w:themeShade="BF"/>
          <w:sz w:val="22"/>
          <w:szCs w:val="22"/>
          <w:bdr w:val="none" w:sz="0" w:space="0" w:color="auto" w:frame="1"/>
        </w:rPr>
        <w:t xml:space="preserve"> </w:t>
      </w:r>
    </w:p>
    <w:p w14:paraId="53F253F5" w14:textId="77777777" w:rsidR="00765A5B" w:rsidRPr="00626588" w:rsidRDefault="00765A5B">
      <w:pPr>
        <w:rPr>
          <w:rFonts w:ascii="Open Sans" w:hAnsi="Open Sans" w:cs="Open Sans"/>
        </w:rPr>
      </w:pPr>
    </w:p>
    <w:p w14:paraId="6771CBAD" w14:textId="47FB30A0" w:rsidR="00626588" w:rsidRPr="00626588" w:rsidRDefault="00626588">
      <w:pPr>
        <w:rPr>
          <w:rFonts w:ascii="Open Sans" w:hAnsi="Open Sans" w:cs="Open Sans"/>
        </w:rPr>
      </w:pPr>
      <w:r w:rsidRPr="00626588">
        <w:rPr>
          <w:rFonts w:ascii="Open Sans" w:hAnsi="Open Sans" w:cs="Open Sans"/>
        </w:rPr>
        <w:t>Step by Step process for applying for a Councillor Community Grant:</w:t>
      </w:r>
    </w:p>
    <w:p w14:paraId="3550CF1E" w14:textId="68924017" w:rsidR="00626588" w:rsidRPr="00626588" w:rsidRDefault="006A4439">
      <w:pPr>
        <w:rPr>
          <w:rFonts w:ascii="Open Sans" w:hAnsi="Open Sans" w:cs="Open Sans"/>
        </w:rPr>
      </w:pPr>
      <w:r>
        <w:rPr>
          <w:noProof/>
        </w:rPr>
        <w:lastRenderedPageBreak/>
        <w:drawing>
          <wp:inline distT="0" distB="0" distL="0" distR="0" wp14:anchorId="4DB1B09C" wp14:editId="6248BED9">
            <wp:extent cx="8863330" cy="41122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2F32A" w14:textId="233D5591" w:rsidR="00626588" w:rsidRPr="00626588" w:rsidRDefault="00626588">
      <w:pPr>
        <w:rPr>
          <w:rFonts w:ascii="Open Sans" w:hAnsi="Open Sans" w:cs="Open Sans"/>
          <w:b/>
          <w:bCs/>
        </w:rPr>
      </w:pPr>
    </w:p>
    <w:sectPr w:rsidR="00626588" w:rsidRPr="00626588" w:rsidSect="006265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88"/>
    <w:rsid w:val="00626588"/>
    <w:rsid w:val="006A4439"/>
    <w:rsid w:val="00765A5B"/>
    <w:rsid w:val="00F4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B78F"/>
  <w15:chartTrackingRefBased/>
  <w15:docId w15:val="{1E63F143-A8C3-4A28-AFA7-C54C92CB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2658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ommunity.grants@e-lindsey.gov.uk" TargetMode="External"/><Relationship Id="rId4" Type="http://schemas.openxmlformats.org/officeDocument/2006/relationships/hyperlink" Target="https://democracy.e-lindsey.gov.uk/mgFindMembe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809</Characters>
  <Application>Microsoft Office Word</Application>
  <DocSecurity>4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Rebecca</dc:creator>
  <cp:keywords/>
  <dc:description/>
  <cp:lastModifiedBy>Fitzgerald, Daisy</cp:lastModifiedBy>
  <cp:revision>2</cp:revision>
  <dcterms:created xsi:type="dcterms:W3CDTF">2024-05-20T13:49:00Z</dcterms:created>
  <dcterms:modified xsi:type="dcterms:W3CDTF">2024-05-20T13:49:00Z</dcterms:modified>
</cp:coreProperties>
</file>